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3F2C1" w14:textId="77777777" w:rsidR="00DD4D12" w:rsidRPr="005E6F7C" w:rsidRDefault="00DD4D12" w:rsidP="00DD4D12">
      <w:pPr>
        <w:jc w:val="center"/>
        <w:rPr>
          <w:rFonts w:ascii="Arial" w:hAnsi="Arial" w:cs="Arial"/>
          <w:b/>
          <w:sz w:val="36"/>
          <w:szCs w:val="36"/>
          <w:u w:val="single"/>
        </w:rPr>
      </w:pPr>
      <w:bookmarkStart w:id="0" w:name="_GoBack"/>
      <w:bookmarkEnd w:id="0"/>
      <w:r>
        <w:rPr>
          <w:noProof/>
        </w:rPr>
        <w:drawing>
          <wp:anchor distT="36576" distB="36576" distL="36576" distR="36576" simplePos="0" relativeHeight="251659264" behindDoc="0" locked="0" layoutInCell="1" allowOverlap="1" wp14:anchorId="3F49EA0C" wp14:editId="11A49ED6">
            <wp:simplePos x="0" y="0"/>
            <wp:positionH relativeFrom="column">
              <wp:posOffset>-200025</wp:posOffset>
            </wp:positionH>
            <wp:positionV relativeFrom="paragraph">
              <wp:posOffset>-371475</wp:posOffset>
            </wp:positionV>
            <wp:extent cx="923925" cy="857250"/>
            <wp:effectExtent l="1905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23925" cy="857250"/>
                    </a:xfrm>
                    <a:prstGeom prst="rect">
                      <a:avLst/>
                    </a:prstGeom>
                    <a:noFill/>
                    <a:ln w="0" algn="in">
                      <a:noFill/>
                      <a:miter lim="800000"/>
                      <a:headEnd/>
                      <a:tailEnd/>
                    </a:ln>
                    <a:effectLst/>
                  </pic:spPr>
                </pic:pic>
              </a:graphicData>
            </a:graphic>
          </wp:anchor>
        </w:drawing>
      </w:r>
      <w:r>
        <w:rPr>
          <w:rFonts w:ascii="Arial" w:hAnsi="Arial" w:cs="Arial"/>
          <w:b/>
          <w:noProof/>
          <w:sz w:val="36"/>
          <w:szCs w:val="36"/>
          <w:u w:val="single"/>
        </w:rPr>
        <w:drawing>
          <wp:anchor distT="36576" distB="36576" distL="36576" distR="36576" simplePos="0" relativeHeight="251661312" behindDoc="0" locked="0" layoutInCell="1" allowOverlap="1" wp14:anchorId="736E2E5D" wp14:editId="64F58F95">
            <wp:simplePos x="0" y="0"/>
            <wp:positionH relativeFrom="column">
              <wp:posOffset>-9525</wp:posOffset>
            </wp:positionH>
            <wp:positionV relativeFrom="paragraph">
              <wp:posOffset>-6400800</wp:posOffset>
            </wp:positionV>
            <wp:extent cx="1371600" cy="127635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371600" cy="1276350"/>
                    </a:xfrm>
                    <a:prstGeom prst="rect">
                      <a:avLst/>
                    </a:prstGeom>
                    <a:noFill/>
                    <a:ln w="0" algn="in">
                      <a:noFill/>
                      <a:miter lim="800000"/>
                      <a:headEnd/>
                      <a:tailEnd/>
                    </a:ln>
                    <a:effectLst/>
                  </pic:spPr>
                </pic:pic>
              </a:graphicData>
            </a:graphic>
          </wp:anchor>
        </w:drawing>
      </w:r>
      <w:r w:rsidRPr="005E6F7C">
        <w:rPr>
          <w:rFonts w:ascii="Arial" w:hAnsi="Arial" w:cs="Arial"/>
          <w:b/>
          <w:sz w:val="36"/>
          <w:szCs w:val="36"/>
          <w:u w:val="single"/>
        </w:rPr>
        <w:t>Electric and Propane Lawn Equipment</w:t>
      </w:r>
    </w:p>
    <w:p w14:paraId="0544D738" w14:textId="77777777" w:rsidR="00DD4D12" w:rsidRPr="00001788" w:rsidRDefault="00DD4D12" w:rsidP="00DD4D12">
      <w:pPr>
        <w:rPr>
          <w:rFonts w:ascii="Arial" w:hAnsi="Arial" w:cs="Arial"/>
        </w:rPr>
      </w:pPr>
    </w:p>
    <w:p w14:paraId="3D01319F" w14:textId="77777777" w:rsidR="00DD4D12" w:rsidRPr="005E6F7C" w:rsidRDefault="00DD4D12" w:rsidP="00DD4D12">
      <w:pPr>
        <w:rPr>
          <w:rFonts w:ascii="Arial" w:hAnsi="Arial" w:cs="Arial"/>
        </w:rPr>
      </w:pPr>
      <w:r w:rsidRPr="005E6F7C">
        <w:rPr>
          <w:rFonts w:ascii="Arial" w:hAnsi="Arial" w:cs="Arial"/>
          <w:noProof/>
        </w:rPr>
        <w:drawing>
          <wp:anchor distT="0" distB="0" distL="114300" distR="114300" simplePos="0" relativeHeight="251660288" behindDoc="0" locked="0" layoutInCell="1" allowOverlap="1" wp14:anchorId="3B923340" wp14:editId="72C4FC35">
            <wp:simplePos x="0" y="0"/>
            <wp:positionH relativeFrom="column">
              <wp:posOffset>4810125</wp:posOffset>
            </wp:positionH>
            <wp:positionV relativeFrom="paragraph">
              <wp:posOffset>-223520</wp:posOffset>
            </wp:positionV>
            <wp:extent cx="1495425" cy="1666875"/>
            <wp:effectExtent l="19050" t="0" r="9525" b="0"/>
            <wp:wrapSquare wrapText="bothSides"/>
            <wp:docPr id="7" name="Picture 2" descr="MCj03339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339700000[1]"/>
                    <pic:cNvPicPr>
                      <a:picLocks noChangeAspect="1" noChangeArrowheads="1"/>
                    </pic:cNvPicPr>
                  </pic:nvPicPr>
                  <pic:blipFill>
                    <a:blip r:embed="rId11" cstate="print"/>
                    <a:srcRect/>
                    <a:stretch>
                      <a:fillRect/>
                    </a:stretch>
                  </pic:blipFill>
                  <pic:spPr bwMode="auto">
                    <a:xfrm>
                      <a:off x="0" y="0"/>
                      <a:ext cx="1495425" cy="1666875"/>
                    </a:xfrm>
                    <a:prstGeom prst="rect">
                      <a:avLst/>
                    </a:prstGeom>
                    <a:noFill/>
                    <a:ln w="9525">
                      <a:noFill/>
                      <a:miter lim="800000"/>
                      <a:headEnd/>
                      <a:tailEnd/>
                    </a:ln>
                  </pic:spPr>
                </pic:pic>
              </a:graphicData>
            </a:graphic>
          </wp:anchor>
        </w:drawing>
      </w:r>
      <w:r w:rsidRPr="005E6F7C">
        <w:rPr>
          <w:rFonts w:ascii="Arial" w:hAnsi="Arial" w:cs="Arial"/>
        </w:rPr>
        <w:t>According to the Environmental Protection Agency, over 5% of urban air pollution results from gasoline-powered lawn and garden equipment.  The goal of this program is to provide an incentive towards the purchase and use of electric and propane lawn equipment.  The City of Sunset Valley is offering the following rebates:</w:t>
      </w:r>
    </w:p>
    <w:p w14:paraId="71D97607" w14:textId="77777777" w:rsidR="00DD4D12" w:rsidRPr="005E6F7C" w:rsidRDefault="00DD4D12" w:rsidP="00DD4D12">
      <w:pPr>
        <w:pStyle w:val="ListParagraph"/>
        <w:numPr>
          <w:ilvl w:val="0"/>
          <w:numId w:val="1"/>
        </w:numPr>
        <w:rPr>
          <w:rFonts w:ascii="Arial" w:hAnsi="Arial" w:cs="Arial"/>
        </w:rPr>
      </w:pPr>
      <w:r w:rsidRPr="005E6F7C">
        <w:rPr>
          <w:rFonts w:ascii="Arial" w:hAnsi="Arial" w:cs="Arial"/>
        </w:rPr>
        <w:t>50% of the purchase price of an electric or propane lawnmower, up to $200.00</w:t>
      </w:r>
    </w:p>
    <w:p w14:paraId="3E91DF82" w14:textId="77777777" w:rsidR="00DD4D12" w:rsidRPr="005E6F7C" w:rsidRDefault="00DD4D12" w:rsidP="00DD4D12">
      <w:pPr>
        <w:pStyle w:val="ListParagraph"/>
        <w:numPr>
          <w:ilvl w:val="0"/>
          <w:numId w:val="1"/>
        </w:numPr>
        <w:rPr>
          <w:rFonts w:ascii="Arial" w:hAnsi="Arial" w:cs="Arial"/>
        </w:rPr>
      </w:pPr>
      <w:r w:rsidRPr="005E6F7C">
        <w:rPr>
          <w:rFonts w:ascii="Arial" w:hAnsi="Arial" w:cs="Arial"/>
        </w:rPr>
        <w:t>50% of the purchase price of electric or propane string trimmers and leaf blowers up to $100.00</w:t>
      </w:r>
    </w:p>
    <w:p w14:paraId="7D384687" w14:textId="77777777" w:rsidR="00DD4D12" w:rsidRPr="005E6F7C" w:rsidRDefault="00DD4D12" w:rsidP="00DD4D12">
      <w:pPr>
        <w:rPr>
          <w:rFonts w:ascii="Arial" w:hAnsi="Arial" w:cs="Arial"/>
        </w:rPr>
      </w:pPr>
      <w:r w:rsidRPr="005E6F7C">
        <w:rPr>
          <w:rFonts w:ascii="Arial" w:hAnsi="Arial" w:cs="Arial"/>
        </w:rPr>
        <w:t>Only residents of Sunset Valley a</w:t>
      </w:r>
      <w:r w:rsidR="00FB3324">
        <w:rPr>
          <w:rFonts w:ascii="Arial" w:hAnsi="Arial" w:cs="Arial"/>
        </w:rPr>
        <w:t xml:space="preserve">re eligible for these rebates. </w:t>
      </w:r>
      <w:r w:rsidRPr="005E6F7C">
        <w:rPr>
          <w:rFonts w:ascii="Arial" w:hAnsi="Arial" w:cs="Arial"/>
        </w:rPr>
        <w:t xml:space="preserve">This program is limited to one lawnmower per </w:t>
      </w:r>
      <w:proofErr w:type="gramStart"/>
      <w:r w:rsidRPr="005E6F7C">
        <w:rPr>
          <w:rFonts w:ascii="Arial" w:hAnsi="Arial" w:cs="Arial"/>
        </w:rPr>
        <w:t>household, and</w:t>
      </w:r>
      <w:proofErr w:type="gramEnd"/>
      <w:r w:rsidRPr="005E6F7C">
        <w:rPr>
          <w:rFonts w:ascii="Arial" w:hAnsi="Arial" w:cs="Arial"/>
        </w:rPr>
        <w:t xml:space="preserve"> is available on a first-come first-serve basis.  Other rebates and discounts can be used in conjunction with this program.</w:t>
      </w:r>
      <w:r w:rsidR="00010207">
        <w:rPr>
          <w:rFonts w:ascii="Arial" w:hAnsi="Arial" w:cs="Arial"/>
        </w:rPr>
        <w:t xml:space="preserve"> Submit the rebate application within 30 days.</w:t>
      </w:r>
      <w:r w:rsidR="00FB3324">
        <w:rPr>
          <w:rFonts w:ascii="Arial" w:hAnsi="Arial" w:cs="Arial"/>
        </w:rPr>
        <w:t xml:space="preserve"> Total rebate cannot be more than the cost of the item including anticipated rebates from the City of Austin.</w:t>
      </w:r>
    </w:p>
    <w:tbl>
      <w:tblPr>
        <w:tblStyle w:val="TableGrid"/>
        <w:tblW w:w="0" w:type="auto"/>
        <w:tblLook w:val="04A0" w:firstRow="1" w:lastRow="0" w:firstColumn="1" w:lastColumn="0" w:noHBand="0" w:noVBand="1"/>
      </w:tblPr>
      <w:tblGrid>
        <w:gridCol w:w="1188"/>
        <w:gridCol w:w="2520"/>
        <w:gridCol w:w="1890"/>
        <w:gridCol w:w="1260"/>
        <w:gridCol w:w="720"/>
        <w:gridCol w:w="1890"/>
      </w:tblGrid>
      <w:tr w:rsidR="00FB3324" w:rsidRPr="005E6F7C" w14:paraId="31D5BD5E" w14:textId="77777777" w:rsidTr="00FB3324">
        <w:tc>
          <w:tcPr>
            <w:tcW w:w="1188" w:type="dxa"/>
            <w:shd w:val="clear" w:color="auto" w:fill="BFBFBF" w:themeFill="background1" w:themeFillShade="BF"/>
          </w:tcPr>
          <w:p w14:paraId="72F6B41B" w14:textId="77777777" w:rsidR="00FB3324" w:rsidRPr="00E506FD" w:rsidRDefault="00FB3324" w:rsidP="00A95C24">
            <w:pPr>
              <w:jc w:val="center"/>
              <w:rPr>
                <w:rFonts w:ascii="Arial" w:hAnsi="Arial" w:cs="Arial"/>
                <w:b/>
              </w:rPr>
            </w:pPr>
            <w:r w:rsidRPr="00E506FD">
              <w:rPr>
                <w:rFonts w:ascii="Arial" w:hAnsi="Arial" w:cs="Arial"/>
                <w:b/>
              </w:rPr>
              <w:t>Name:</w:t>
            </w:r>
          </w:p>
        </w:tc>
        <w:tc>
          <w:tcPr>
            <w:tcW w:w="4410" w:type="dxa"/>
            <w:gridSpan w:val="2"/>
          </w:tcPr>
          <w:p w14:paraId="7D6874CE" w14:textId="77777777" w:rsidR="00FB3324" w:rsidRPr="00E506FD" w:rsidRDefault="00FB3324" w:rsidP="00A95C24">
            <w:pPr>
              <w:jc w:val="center"/>
              <w:rPr>
                <w:rFonts w:ascii="Arial" w:hAnsi="Arial" w:cs="Arial"/>
                <w:b/>
              </w:rPr>
            </w:pPr>
          </w:p>
          <w:p w14:paraId="2B55EC90" w14:textId="77777777" w:rsidR="00FB3324" w:rsidRPr="00E506FD" w:rsidRDefault="00FB3324" w:rsidP="00A95C24">
            <w:pPr>
              <w:jc w:val="center"/>
              <w:rPr>
                <w:rFonts w:ascii="Arial" w:hAnsi="Arial" w:cs="Arial"/>
                <w:b/>
              </w:rPr>
            </w:pPr>
          </w:p>
          <w:p w14:paraId="1A610F2E" w14:textId="77777777" w:rsidR="00FB3324" w:rsidRPr="00E506FD" w:rsidRDefault="00FB3324" w:rsidP="00A95C24">
            <w:pPr>
              <w:jc w:val="center"/>
              <w:rPr>
                <w:rFonts w:ascii="Arial" w:hAnsi="Arial" w:cs="Arial"/>
                <w:b/>
              </w:rPr>
            </w:pPr>
          </w:p>
        </w:tc>
        <w:tc>
          <w:tcPr>
            <w:tcW w:w="1260" w:type="dxa"/>
            <w:shd w:val="clear" w:color="auto" w:fill="BFBFBF" w:themeFill="background1" w:themeFillShade="BF"/>
          </w:tcPr>
          <w:p w14:paraId="18901A66" w14:textId="77777777" w:rsidR="00FB3324" w:rsidRPr="00E506FD" w:rsidRDefault="00FB3324" w:rsidP="00A95C24">
            <w:pPr>
              <w:jc w:val="center"/>
              <w:rPr>
                <w:rFonts w:ascii="Arial" w:hAnsi="Arial" w:cs="Arial"/>
                <w:b/>
              </w:rPr>
            </w:pPr>
            <w:r w:rsidRPr="00E506FD">
              <w:rPr>
                <w:rFonts w:ascii="Arial" w:hAnsi="Arial" w:cs="Arial"/>
                <w:b/>
              </w:rPr>
              <w:t>Home Phone</w:t>
            </w:r>
            <w:r>
              <w:rPr>
                <w:rFonts w:ascii="Arial" w:hAnsi="Arial" w:cs="Arial"/>
                <w:b/>
              </w:rPr>
              <w:t>:</w:t>
            </w:r>
          </w:p>
        </w:tc>
        <w:tc>
          <w:tcPr>
            <w:tcW w:w="2610" w:type="dxa"/>
            <w:gridSpan w:val="2"/>
          </w:tcPr>
          <w:p w14:paraId="6B5187DB" w14:textId="77777777" w:rsidR="00FB3324" w:rsidRPr="00E506FD" w:rsidRDefault="00FB3324" w:rsidP="00A95C24">
            <w:pPr>
              <w:jc w:val="center"/>
              <w:rPr>
                <w:rFonts w:ascii="Arial" w:hAnsi="Arial" w:cs="Arial"/>
                <w:b/>
              </w:rPr>
            </w:pPr>
          </w:p>
        </w:tc>
      </w:tr>
      <w:tr w:rsidR="00FB3324" w:rsidRPr="005E6F7C" w14:paraId="3EB51E5C" w14:textId="77777777" w:rsidTr="00FB3324">
        <w:tc>
          <w:tcPr>
            <w:tcW w:w="1188" w:type="dxa"/>
            <w:shd w:val="clear" w:color="auto" w:fill="BFBFBF" w:themeFill="background1" w:themeFillShade="BF"/>
          </w:tcPr>
          <w:p w14:paraId="6FCE8CB2" w14:textId="77777777" w:rsidR="00FB3324" w:rsidRPr="00E506FD" w:rsidRDefault="00FB3324" w:rsidP="00A95C24">
            <w:pPr>
              <w:jc w:val="center"/>
              <w:rPr>
                <w:rFonts w:ascii="Arial" w:hAnsi="Arial" w:cs="Arial"/>
                <w:b/>
              </w:rPr>
            </w:pPr>
            <w:r w:rsidRPr="00E506FD">
              <w:rPr>
                <w:rFonts w:ascii="Arial" w:hAnsi="Arial" w:cs="Arial"/>
                <w:b/>
              </w:rPr>
              <w:t>Address:</w:t>
            </w:r>
          </w:p>
        </w:tc>
        <w:tc>
          <w:tcPr>
            <w:tcW w:w="4410" w:type="dxa"/>
            <w:gridSpan w:val="2"/>
          </w:tcPr>
          <w:p w14:paraId="61F888CA" w14:textId="77777777" w:rsidR="00FB3324" w:rsidRPr="00E506FD" w:rsidRDefault="00FB3324" w:rsidP="00A95C24">
            <w:pPr>
              <w:jc w:val="center"/>
              <w:rPr>
                <w:rFonts w:ascii="Arial" w:hAnsi="Arial" w:cs="Arial"/>
                <w:b/>
              </w:rPr>
            </w:pPr>
          </w:p>
          <w:p w14:paraId="16A49E9A" w14:textId="77777777" w:rsidR="00FB3324" w:rsidRPr="00E506FD" w:rsidRDefault="00FB3324" w:rsidP="00A95C24">
            <w:pPr>
              <w:jc w:val="center"/>
              <w:rPr>
                <w:rFonts w:ascii="Arial" w:hAnsi="Arial" w:cs="Arial"/>
                <w:b/>
              </w:rPr>
            </w:pPr>
          </w:p>
          <w:p w14:paraId="44653F07" w14:textId="77777777" w:rsidR="00FB3324" w:rsidRPr="00E506FD" w:rsidRDefault="00FB3324" w:rsidP="00A95C24">
            <w:pPr>
              <w:jc w:val="center"/>
              <w:rPr>
                <w:rFonts w:ascii="Arial" w:hAnsi="Arial" w:cs="Arial"/>
                <w:b/>
              </w:rPr>
            </w:pPr>
          </w:p>
        </w:tc>
        <w:tc>
          <w:tcPr>
            <w:tcW w:w="1260" w:type="dxa"/>
            <w:shd w:val="clear" w:color="auto" w:fill="BFBFBF" w:themeFill="background1" w:themeFillShade="BF"/>
          </w:tcPr>
          <w:p w14:paraId="7B2FDB83" w14:textId="77777777" w:rsidR="00FB3324" w:rsidRPr="00E506FD" w:rsidRDefault="00FB3324" w:rsidP="00A95C24">
            <w:pPr>
              <w:jc w:val="center"/>
              <w:rPr>
                <w:rFonts w:ascii="Arial" w:hAnsi="Arial" w:cs="Arial"/>
                <w:b/>
              </w:rPr>
            </w:pPr>
            <w:r w:rsidRPr="00E506FD">
              <w:rPr>
                <w:rFonts w:ascii="Arial" w:hAnsi="Arial" w:cs="Arial"/>
                <w:b/>
              </w:rPr>
              <w:t>Cell Phone</w:t>
            </w:r>
            <w:r>
              <w:rPr>
                <w:rFonts w:ascii="Arial" w:hAnsi="Arial" w:cs="Arial"/>
                <w:b/>
              </w:rPr>
              <w:t>:</w:t>
            </w:r>
          </w:p>
        </w:tc>
        <w:tc>
          <w:tcPr>
            <w:tcW w:w="2610" w:type="dxa"/>
            <w:gridSpan w:val="2"/>
          </w:tcPr>
          <w:p w14:paraId="760526F9" w14:textId="77777777" w:rsidR="00FB3324" w:rsidRPr="00E506FD" w:rsidRDefault="00FB3324" w:rsidP="00A95C24">
            <w:pPr>
              <w:jc w:val="center"/>
              <w:rPr>
                <w:rFonts w:ascii="Arial" w:hAnsi="Arial" w:cs="Arial"/>
                <w:b/>
              </w:rPr>
            </w:pPr>
          </w:p>
        </w:tc>
      </w:tr>
      <w:tr w:rsidR="00010207" w:rsidRPr="005E6F7C" w14:paraId="1BF14866" w14:textId="77777777" w:rsidTr="00FB3324">
        <w:tc>
          <w:tcPr>
            <w:tcW w:w="1188" w:type="dxa"/>
            <w:shd w:val="clear" w:color="auto" w:fill="BFBFBF" w:themeFill="background1" w:themeFillShade="BF"/>
          </w:tcPr>
          <w:p w14:paraId="455A8BA9" w14:textId="77777777" w:rsidR="00010207" w:rsidRPr="00E506FD" w:rsidRDefault="00010207" w:rsidP="00A95C24">
            <w:pPr>
              <w:jc w:val="center"/>
              <w:rPr>
                <w:rFonts w:ascii="Arial" w:hAnsi="Arial" w:cs="Arial"/>
                <w:b/>
              </w:rPr>
            </w:pPr>
            <w:r w:rsidRPr="00E506FD">
              <w:rPr>
                <w:rFonts w:ascii="Arial" w:hAnsi="Arial" w:cs="Arial"/>
                <w:b/>
              </w:rPr>
              <w:t>Email:</w:t>
            </w:r>
          </w:p>
        </w:tc>
        <w:tc>
          <w:tcPr>
            <w:tcW w:w="8280" w:type="dxa"/>
            <w:gridSpan w:val="5"/>
          </w:tcPr>
          <w:p w14:paraId="3DAC9CE0" w14:textId="77777777" w:rsidR="00010207" w:rsidRPr="00E506FD" w:rsidRDefault="00010207" w:rsidP="00A95C24">
            <w:pPr>
              <w:jc w:val="center"/>
              <w:rPr>
                <w:rFonts w:ascii="Arial" w:hAnsi="Arial" w:cs="Arial"/>
                <w:b/>
              </w:rPr>
            </w:pPr>
          </w:p>
          <w:p w14:paraId="220B05FC" w14:textId="77777777" w:rsidR="00010207" w:rsidRPr="00E506FD" w:rsidRDefault="00010207" w:rsidP="00A95C24">
            <w:pPr>
              <w:jc w:val="center"/>
              <w:rPr>
                <w:rFonts w:ascii="Arial" w:hAnsi="Arial" w:cs="Arial"/>
                <w:b/>
              </w:rPr>
            </w:pPr>
          </w:p>
        </w:tc>
      </w:tr>
      <w:tr w:rsidR="00DD4D12" w:rsidRPr="005E6F7C" w14:paraId="392EBA71" w14:textId="77777777" w:rsidTr="00FB3324">
        <w:tc>
          <w:tcPr>
            <w:tcW w:w="5598" w:type="dxa"/>
            <w:gridSpan w:val="3"/>
            <w:shd w:val="clear" w:color="auto" w:fill="BFBFBF" w:themeFill="background1" w:themeFillShade="BF"/>
          </w:tcPr>
          <w:p w14:paraId="12733F35" w14:textId="77777777" w:rsidR="00DD4D12" w:rsidRPr="00E506FD" w:rsidRDefault="00DD4D12" w:rsidP="00A95C24">
            <w:pPr>
              <w:jc w:val="center"/>
              <w:rPr>
                <w:rFonts w:ascii="Arial" w:hAnsi="Arial" w:cs="Arial"/>
                <w:b/>
              </w:rPr>
            </w:pPr>
            <w:r w:rsidRPr="00E506FD">
              <w:rPr>
                <w:rFonts w:ascii="Arial" w:hAnsi="Arial" w:cs="Arial"/>
                <w:b/>
              </w:rPr>
              <w:t>Lawn Equipment Purchase Prices</w:t>
            </w:r>
          </w:p>
        </w:tc>
        <w:tc>
          <w:tcPr>
            <w:tcW w:w="1980" w:type="dxa"/>
            <w:gridSpan w:val="2"/>
            <w:shd w:val="clear" w:color="auto" w:fill="BFBFBF" w:themeFill="background1" w:themeFillShade="BF"/>
          </w:tcPr>
          <w:p w14:paraId="6A4C9909" w14:textId="77777777" w:rsidR="00DD4D12" w:rsidRPr="00E506FD" w:rsidRDefault="00DD4D12" w:rsidP="00A95C24">
            <w:pPr>
              <w:jc w:val="center"/>
              <w:rPr>
                <w:rFonts w:ascii="Arial" w:hAnsi="Arial" w:cs="Arial"/>
                <w:b/>
              </w:rPr>
            </w:pPr>
            <w:r w:rsidRPr="00E506FD">
              <w:rPr>
                <w:rFonts w:ascii="Arial" w:hAnsi="Arial" w:cs="Arial"/>
                <w:b/>
              </w:rPr>
              <w:t>Rebate Amount</w:t>
            </w:r>
          </w:p>
        </w:tc>
        <w:tc>
          <w:tcPr>
            <w:tcW w:w="1890" w:type="dxa"/>
            <w:shd w:val="clear" w:color="auto" w:fill="BFBFBF" w:themeFill="background1" w:themeFillShade="BF"/>
          </w:tcPr>
          <w:p w14:paraId="1797E4BC" w14:textId="77777777" w:rsidR="00DD4D12" w:rsidRPr="00E506FD" w:rsidRDefault="00DD4D12" w:rsidP="00A95C24">
            <w:pPr>
              <w:jc w:val="center"/>
              <w:rPr>
                <w:rFonts w:ascii="Arial" w:hAnsi="Arial" w:cs="Arial"/>
                <w:b/>
              </w:rPr>
            </w:pPr>
            <w:r w:rsidRPr="00E506FD">
              <w:rPr>
                <w:rFonts w:ascii="Arial" w:hAnsi="Arial" w:cs="Arial"/>
                <w:b/>
              </w:rPr>
              <w:t>Approval</w:t>
            </w:r>
          </w:p>
        </w:tc>
      </w:tr>
      <w:tr w:rsidR="00DD4D12" w:rsidRPr="005E6F7C" w14:paraId="3BBF0DFC" w14:textId="77777777" w:rsidTr="00FB3324">
        <w:tc>
          <w:tcPr>
            <w:tcW w:w="3708" w:type="dxa"/>
            <w:gridSpan w:val="2"/>
            <w:shd w:val="clear" w:color="auto" w:fill="BFBFBF" w:themeFill="background1" w:themeFillShade="BF"/>
          </w:tcPr>
          <w:p w14:paraId="50B35917" w14:textId="77777777" w:rsidR="00DD4D12" w:rsidRPr="00E506FD" w:rsidRDefault="00DD4D12" w:rsidP="00A95C24">
            <w:pPr>
              <w:jc w:val="center"/>
              <w:rPr>
                <w:rFonts w:ascii="Arial" w:hAnsi="Arial" w:cs="Arial"/>
                <w:b/>
              </w:rPr>
            </w:pPr>
            <w:r w:rsidRPr="00E506FD">
              <w:rPr>
                <w:rFonts w:ascii="Arial" w:hAnsi="Arial" w:cs="Arial"/>
                <w:b/>
              </w:rPr>
              <w:t>Lawnmower Purchase Price</w:t>
            </w:r>
          </w:p>
        </w:tc>
        <w:tc>
          <w:tcPr>
            <w:tcW w:w="1890" w:type="dxa"/>
          </w:tcPr>
          <w:p w14:paraId="0B6DB19B" w14:textId="77777777" w:rsidR="00DD4D12" w:rsidRPr="00E506FD" w:rsidRDefault="00DD4D12" w:rsidP="00A95C24">
            <w:pPr>
              <w:rPr>
                <w:rFonts w:ascii="Arial" w:hAnsi="Arial" w:cs="Arial"/>
                <w:b/>
              </w:rPr>
            </w:pPr>
            <w:r w:rsidRPr="00E506FD">
              <w:rPr>
                <w:rFonts w:ascii="Arial" w:hAnsi="Arial" w:cs="Arial"/>
                <w:b/>
              </w:rPr>
              <w:t>$</w:t>
            </w:r>
          </w:p>
        </w:tc>
        <w:tc>
          <w:tcPr>
            <w:tcW w:w="1980" w:type="dxa"/>
            <w:gridSpan w:val="2"/>
          </w:tcPr>
          <w:p w14:paraId="0A435084" w14:textId="77777777" w:rsidR="00DD4D12" w:rsidRPr="00E506FD" w:rsidRDefault="00DD4D12" w:rsidP="00A95C24">
            <w:pPr>
              <w:rPr>
                <w:rFonts w:ascii="Arial" w:hAnsi="Arial" w:cs="Arial"/>
                <w:b/>
              </w:rPr>
            </w:pPr>
            <w:r w:rsidRPr="00E506FD">
              <w:rPr>
                <w:rFonts w:ascii="Arial" w:hAnsi="Arial" w:cs="Arial"/>
                <w:b/>
              </w:rPr>
              <w:t>$</w:t>
            </w:r>
          </w:p>
        </w:tc>
        <w:tc>
          <w:tcPr>
            <w:tcW w:w="1890" w:type="dxa"/>
          </w:tcPr>
          <w:p w14:paraId="53749D30" w14:textId="77777777" w:rsidR="00DD4D12" w:rsidRPr="00E506FD" w:rsidRDefault="00DD4D12" w:rsidP="00A95C24">
            <w:pPr>
              <w:rPr>
                <w:rFonts w:ascii="Arial" w:hAnsi="Arial" w:cs="Arial"/>
                <w:b/>
              </w:rPr>
            </w:pPr>
          </w:p>
        </w:tc>
      </w:tr>
      <w:tr w:rsidR="00DD4D12" w:rsidRPr="005E6F7C" w14:paraId="0DD9EA99" w14:textId="77777777" w:rsidTr="00FB3324">
        <w:tc>
          <w:tcPr>
            <w:tcW w:w="3708" w:type="dxa"/>
            <w:gridSpan w:val="2"/>
            <w:shd w:val="clear" w:color="auto" w:fill="BFBFBF" w:themeFill="background1" w:themeFillShade="BF"/>
          </w:tcPr>
          <w:p w14:paraId="2B884454" w14:textId="77777777" w:rsidR="00DD4D12" w:rsidRPr="00E506FD" w:rsidRDefault="00DD4D12" w:rsidP="00A95C24">
            <w:pPr>
              <w:jc w:val="center"/>
              <w:rPr>
                <w:rFonts w:ascii="Arial" w:hAnsi="Arial" w:cs="Arial"/>
                <w:b/>
              </w:rPr>
            </w:pPr>
            <w:r w:rsidRPr="00E506FD">
              <w:rPr>
                <w:rFonts w:ascii="Arial" w:hAnsi="Arial" w:cs="Arial"/>
                <w:b/>
              </w:rPr>
              <w:t>String Trimmer Purchase Price</w:t>
            </w:r>
          </w:p>
        </w:tc>
        <w:tc>
          <w:tcPr>
            <w:tcW w:w="1890" w:type="dxa"/>
          </w:tcPr>
          <w:p w14:paraId="25B224CE" w14:textId="77777777" w:rsidR="00DD4D12" w:rsidRPr="00E506FD" w:rsidRDefault="00DD4D12" w:rsidP="00A95C24">
            <w:pPr>
              <w:rPr>
                <w:rFonts w:ascii="Arial" w:hAnsi="Arial" w:cs="Arial"/>
                <w:b/>
              </w:rPr>
            </w:pPr>
            <w:r w:rsidRPr="00E506FD">
              <w:rPr>
                <w:rFonts w:ascii="Arial" w:hAnsi="Arial" w:cs="Arial"/>
                <w:b/>
              </w:rPr>
              <w:t>$</w:t>
            </w:r>
          </w:p>
        </w:tc>
        <w:tc>
          <w:tcPr>
            <w:tcW w:w="1980" w:type="dxa"/>
            <w:gridSpan w:val="2"/>
          </w:tcPr>
          <w:p w14:paraId="3E3AC7F4" w14:textId="77777777" w:rsidR="00DD4D12" w:rsidRPr="00E506FD" w:rsidRDefault="00DD4D12" w:rsidP="00A95C24">
            <w:pPr>
              <w:rPr>
                <w:rFonts w:ascii="Arial" w:hAnsi="Arial" w:cs="Arial"/>
                <w:b/>
              </w:rPr>
            </w:pPr>
            <w:r w:rsidRPr="00E506FD">
              <w:rPr>
                <w:rFonts w:ascii="Arial" w:hAnsi="Arial" w:cs="Arial"/>
                <w:b/>
              </w:rPr>
              <w:t>$</w:t>
            </w:r>
          </w:p>
        </w:tc>
        <w:tc>
          <w:tcPr>
            <w:tcW w:w="1890" w:type="dxa"/>
          </w:tcPr>
          <w:p w14:paraId="7015C2AA" w14:textId="77777777" w:rsidR="00DD4D12" w:rsidRPr="00E506FD" w:rsidRDefault="00DD4D12" w:rsidP="00A95C24">
            <w:pPr>
              <w:rPr>
                <w:rFonts w:ascii="Arial" w:hAnsi="Arial" w:cs="Arial"/>
                <w:b/>
              </w:rPr>
            </w:pPr>
          </w:p>
        </w:tc>
      </w:tr>
      <w:tr w:rsidR="00DD4D12" w:rsidRPr="005E6F7C" w14:paraId="165F4EF7" w14:textId="77777777" w:rsidTr="00FB3324">
        <w:tc>
          <w:tcPr>
            <w:tcW w:w="3708" w:type="dxa"/>
            <w:gridSpan w:val="2"/>
            <w:shd w:val="clear" w:color="auto" w:fill="BFBFBF" w:themeFill="background1" w:themeFillShade="BF"/>
          </w:tcPr>
          <w:p w14:paraId="7C09A65A" w14:textId="77777777" w:rsidR="00DD4D12" w:rsidRPr="00E506FD" w:rsidRDefault="00DD4D12" w:rsidP="00A95C24">
            <w:pPr>
              <w:jc w:val="center"/>
              <w:rPr>
                <w:rFonts w:ascii="Arial" w:hAnsi="Arial" w:cs="Arial"/>
                <w:b/>
              </w:rPr>
            </w:pPr>
            <w:r w:rsidRPr="00E506FD">
              <w:rPr>
                <w:rFonts w:ascii="Arial" w:hAnsi="Arial" w:cs="Arial"/>
                <w:b/>
              </w:rPr>
              <w:t>Leaf Blower Purchase Price</w:t>
            </w:r>
          </w:p>
        </w:tc>
        <w:tc>
          <w:tcPr>
            <w:tcW w:w="1890" w:type="dxa"/>
          </w:tcPr>
          <w:p w14:paraId="193FC26F" w14:textId="77777777" w:rsidR="00DD4D12" w:rsidRPr="00E506FD" w:rsidRDefault="00DD4D12" w:rsidP="00A95C24">
            <w:pPr>
              <w:rPr>
                <w:rFonts w:ascii="Arial" w:hAnsi="Arial" w:cs="Arial"/>
                <w:b/>
              </w:rPr>
            </w:pPr>
            <w:r w:rsidRPr="00E506FD">
              <w:rPr>
                <w:rFonts w:ascii="Arial" w:hAnsi="Arial" w:cs="Arial"/>
                <w:b/>
              </w:rPr>
              <w:t>$</w:t>
            </w:r>
          </w:p>
        </w:tc>
        <w:tc>
          <w:tcPr>
            <w:tcW w:w="1980" w:type="dxa"/>
            <w:gridSpan w:val="2"/>
          </w:tcPr>
          <w:p w14:paraId="3E12D9FE" w14:textId="77777777" w:rsidR="00DD4D12" w:rsidRPr="00E506FD" w:rsidRDefault="00DD4D12" w:rsidP="00A95C24">
            <w:pPr>
              <w:rPr>
                <w:rFonts w:ascii="Arial" w:hAnsi="Arial" w:cs="Arial"/>
                <w:b/>
              </w:rPr>
            </w:pPr>
            <w:r w:rsidRPr="00E506FD">
              <w:rPr>
                <w:rFonts w:ascii="Arial" w:hAnsi="Arial" w:cs="Arial"/>
                <w:b/>
              </w:rPr>
              <w:t>$</w:t>
            </w:r>
          </w:p>
        </w:tc>
        <w:tc>
          <w:tcPr>
            <w:tcW w:w="1890" w:type="dxa"/>
          </w:tcPr>
          <w:p w14:paraId="7441AB8E" w14:textId="77777777" w:rsidR="00DD4D12" w:rsidRPr="00E506FD" w:rsidRDefault="00DD4D12" w:rsidP="00A95C24">
            <w:pPr>
              <w:rPr>
                <w:rFonts w:ascii="Arial" w:hAnsi="Arial" w:cs="Arial"/>
                <w:b/>
              </w:rPr>
            </w:pPr>
          </w:p>
        </w:tc>
      </w:tr>
      <w:tr w:rsidR="00DD4D12" w:rsidRPr="005E6F7C" w14:paraId="5450D6F5" w14:textId="77777777" w:rsidTr="00FB3324">
        <w:tc>
          <w:tcPr>
            <w:tcW w:w="3708" w:type="dxa"/>
            <w:gridSpan w:val="2"/>
            <w:shd w:val="clear" w:color="auto" w:fill="BFBFBF" w:themeFill="background1" w:themeFillShade="BF"/>
          </w:tcPr>
          <w:p w14:paraId="61650E41" w14:textId="77777777" w:rsidR="00DD4D12" w:rsidRPr="00E506FD" w:rsidRDefault="00DD4D12" w:rsidP="00A95C24">
            <w:pPr>
              <w:jc w:val="center"/>
              <w:rPr>
                <w:rFonts w:ascii="Arial" w:hAnsi="Arial" w:cs="Arial"/>
                <w:b/>
              </w:rPr>
            </w:pPr>
            <w:r w:rsidRPr="00E506FD">
              <w:rPr>
                <w:rFonts w:ascii="Arial" w:hAnsi="Arial" w:cs="Arial"/>
                <w:b/>
              </w:rPr>
              <w:t>Total Rebate</w:t>
            </w:r>
          </w:p>
        </w:tc>
        <w:tc>
          <w:tcPr>
            <w:tcW w:w="5760" w:type="dxa"/>
            <w:gridSpan w:val="4"/>
          </w:tcPr>
          <w:p w14:paraId="7CE0BA1D" w14:textId="77777777" w:rsidR="00DD4D12" w:rsidRPr="00E506FD" w:rsidRDefault="00DD4D12" w:rsidP="00A95C24">
            <w:pPr>
              <w:rPr>
                <w:rFonts w:ascii="Arial" w:hAnsi="Arial" w:cs="Arial"/>
                <w:b/>
              </w:rPr>
            </w:pPr>
            <w:r w:rsidRPr="00E506FD">
              <w:rPr>
                <w:rFonts w:ascii="Arial" w:hAnsi="Arial" w:cs="Arial"/>
                <w:b/>
              </w:rPr>
              <w:t>$</w:t>
            </w:r>
          </w:p>
        </w:tc>
      </w:tr>
    </w:tbl>
    <w:p w14:paraId="3C53488D" w14:textId="77777777" w:rsidR="00DD4D12" w:rsidRPr="00556461" w:rsidRDefault="00DD4D12" w:rsidP="00DD4D12">
      <w:pPr>
        <w:rPr>
          <w:rFonts w:ascii="Arial" w:hAnsi="Arial" w:cs="Arial"/>
          <w:sz w:val="16"/>
          <w:szCs w:val="16"/>
        </w:rPr>
      </w:pPr>
    </w:p>
    <w:p w14:paraId="62131101" w14:textId="77777777" w:rsidR="00DD4D12" w:rsidRPr="007503A2" w:rsidRDefault="00DD4D12" w:rsidP="00DD4D12">
      <w:pPr>
        <w:rPr>
          <w:rFonts w:ascii="Arial" w:hAnsi="Arial" w:cs="Arial"/>
        </w:rPr>
      </w:pPr>
      <w:r w:rsidRPr="007503A2">
        <w:rPr>
          <w:rFonts w:ascii="Arial" w:hAnsi="Arial" w:cs="Arial"/>
        </w:rPr>
        <w:t xml:space="preserve">Attach a copy of your receipt and return </w:t>
      </w:r>
      <w:r>
        <w:rPr>
          <w:rFonts w:ascii="Arial" w:hAnsi="Arial" w:cs="Arial"/>
        </w:rPr>
        <w:t>this form</w:t>
      </w:r>
      <w:r w:rsidRPr="007503A2">
        <w:rPr>
          <w:rFonts w:ascii="Arial" w:hAnsi="Arial" w:cs="Arial"/>
        </w:rPr>
        <w:t xml:space="preserve"> to:</w:t>
      </w:r>
    </w:p>
    <w:p w14:paraId="10802DA8" w14:textId="77777777" w:rsidR="00DD4D12" w:rsidRDefault="00DD4D12" w:rsidP="00DD4D12">
      <w:pPr>
        <w:rPr>
          <w:rFonts w:ascii="Arial" w:hAnsi="Arial" w:cs="Arial"/>
        </w:rPr>
      </w:pPr>
      <w:r w:rsidRPr="007503A2">
        <w:rPr>
          <w:rFonts w:ascii="Arial" w:hAnsi="Arial" w:cs="Arial"/>
        </w:rPr>
        <w:t>City of Sunset Valley</w:t>
      </w:r>
      <w:r>
        <w:rPr>
          <w:rFonts w:ascii="Arial" w:hAnsi="Arial" w:cs="Arial"/>
        </w:rPr>
        <w:br/>
        <w:t>3205 Jones Road</w:t>
      </w:r>
      <w:r w:rsidRPr="005E6F7C">
        <w:rPr>
          <w:sz w:val="24"/>
          <w:szCs w:val="24"/>
        </w:rPr>
        <w:t xml:space="preserve"> </w:t>
      </w:r>
      <w:r>
        <w:rPr>
          <w:rFonts w:ascii="Arial" w:hAnsi="Arial" w:cs="Arial"/>
        </w:rPr>
        <w:br/>
      </w:r>
      <w:r w:rsidRPr="007503A2">
        <w:rPr>
          <w:rFonts w:ascii="Arial" w:hAnsi="Arial" w:cs="Arial"/>
        </w:rPr>
        <w:t>Sunset Valley, TX</w:t>
      </w:r>
      <w:r>
        <w:rPr>
          <w:rFonts w:ascii="Arial" w:hAnsi="Arial" w:cs="Arial"/>
        </w:rPr>
        <w:t xml:space="preserve"> </w:t>
      </w:r>
      <w:r w:rsidRPr="007503A2">
        <w:rPr>
          <w:rFonts w:ascii="Arial" w:hAnsi="Arial" w:cs="Arial"/>
        </w:rPr>
        <w:t>78745</w:t>
      </w:r>
    </w:p>
    <w:p w14:paraId="206434CA" w14:textId="77777777" w:rsidR="001C3C1A" w:rsidRDefault="00F8441B"/>
    <w:sectPr w:rsidR="001C3C1A" w:rsidSect="00F739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125C" w14:textId="77777777" w:rsidR="00727C70" w:rsidRDefault="00727C70" w:rsidP="00727C70">
      <w:pPr>
        <w:spacing w:after="0" w:line="240" w:lineRule="auto"/>
      </w:pPr>
      <w:r>
        <w:separator/>
      </w:r>
    </w:p>
  </w:endnote>
  <w:endnote w:type="continuationSeparator" w:id="0">
    <w:p w14:paraId="0D4751ED" w14:textId="77777777" w:rsidR="00727C70" w:rsidRDefault="00727C70" w:rsidP="0072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E668" w14:textId="77777777" w:rsidR="00E4187E" w:rsidRDefault="00E4187E">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w:t>
    </w:r>
    <w:r>
      <w:rPr>
        <w:color w:val="4F81BD" w:themeColor="accent1"/>
      </w:rPr>
      <w:fldChar w:fldCharType="end"/>
    </w:r>
  </w:p>
  <w:p w14:paraId="264EF89A" w14:textId="77777777" w:rsidR="00727C70" w:rsidRDefault="00E4187E">
    <w:pPr>
      <w:pStyle w:val="Footer"/>
    </w:pPr>
    <w:r>
      <w:tab/>
    </w:r>
    <w:r>
      <w:tab/>
      <w:t>08/19/2014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E11FF" w14:textId="77777777" w:rsidR="00727C70" w:rsidRDefault="00727C70" w:rsidP="00727C70">
      <w:pPr>
        <w:spacing w:after="0" w:line="240" w:lineRule="auto"/>
      </w:pPr>
      <w:r>
        <w:separator/>
      </w:r>
    </w:p>
  </w:footnote>
  <w:footnote w:type="continuationSeparator" w:id="0">
    <w:p w14:paraId="2428C9AA" w14:textId="77777777" w:rsidR="00727C70" w:rsidRDefault="00727C70" w:rsidP="00727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73597"/>
    <w:multiLevelType w:val="hybridMultilevel"/>
    <w:tmpl w:val="48C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12"/>
    <w:rsid w:val="00010207"/>
    <w:rsid w:val="003677C4"/>
    <w:rsid w:val="004D51CB"/>
    <w:rsid w:val="00672712"/>
    <w:rsid w:val="006B0EC7"/>
    <w:rsid w:val="00727C70"/>
    <w:rsid w:val="00DD4D12"/>
    <w:rsid w:val="00E4187E"/>
    <w:rsid w:val="00E44235"/>
    <w:rsid w:val="00F73955"/>
    <w:rsid w:val="00F8441B"/>
    <w:rsid w:val="00FB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F8C8"/>
  <w15:docId w15:val="{A14C839B-9A33-4E13-A6ED-1AAEF676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D12"/>
    <w:pPr>
      <w:ind w:left="720"/>
      <w:contextualSpacing/>
    </w:pPr>
  </w:style>
  <w:style w:type="table" w:styleId="TableGrid">
    <w:name w:val="Table Grid"/>
    <w:basedOn w:val="TableNormal"/>
    <w:uiPriority w:val="59"/>
    <w:rsid w:val="00DD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235"/>
    <w:rPr>
      <w:rFonts w:ascii="Segoe UI" w:hAnsi="Segoe UI" w:cs="Segoe UI"/>
      <w:sz w:val="18"/>
      <w:szCs w:val="18"/>
    </w:rPr>
  </w:style>
  <w:style w:type="paragraph" w:styleId="Header">
    <w:name w:val="header"/>
    <w:basedOn w:val="Normal"/>
    <w:link w:val="HeaderChar"/>
    <w:uiPriority w:val="99"/>
    <w:unhideWhenUsed/>
    <w:rsid w:val="00727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70"/>
  </w:style>
  <w:style w:type="paragraph" w:styleId="Footer">
    <w:name w:val="footer"/>
    <w:basedOn w:val="Normal"/>
    <w:link w:val="FooterChar"/>
    <w:uiPriority w:val="99"/>
    <w:unhideWhenUsed/>
    <w:rsid w:val="00727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06A81067B04294C1721507E75096" ma:contentTypeVersion="11" ma:contentTypeDescription="Create a new document." ma:contentTypeScope="" ma:versionID="e844dce8a17410bebc9f72df25cd5052">
  <xsd:schema xmlns:xsd="http://www.w3.org/2001/XMLSchema" xmlns:xs="http://www.w3.org/2001/XMLSchema" xmlns:p="http://schemas.microsoft.com/office/2006/metadata/properties" xmlns:ns3="272010c0-211b-482b-b945-9370634fd927" targetNamespace="http://schemas.microsoft.com/office/2006/metadata/properties" ma:root="true" ma:fieldsID="afa0c687e6d4726f72e358f766bef82c" ns3:_="">
    <xsd:import namespace="272010c0-211b-482b-b945-9370634fd9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10c0-211b-482b-b945-9370634fd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6BDC8-C4EB-4AE0-A20E-32AF774C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10c0-211b-482b-b945-9370634f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86765-81D2-4927-9D13-218E2DA87B04}">
  <ds:schemaRefs>
    <ds:schemaRef ds:uri="http://schemas.microsoft.com/sharepoint/v3/contenttype/forms"/>
  </ds:schemaRefs>
</ds:datastoreItem>
</file>

<file path=customXml/itemProps3.xml><?xml version="1.0" encoding="utf-8"?>
<ds:datastoreItem xmlns:ds="http://schemas.openxmlformats.org/officeDocument/2006/customXml" ds:itemID="{FC988206-BFCE-4DB2-BC92-DE01C510CC4A}">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272010c0-211b-482b-b945-9370634fd927"/>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cmeredith</dc:creator>
  <cp:lastModifiedBy>Lindsay Wincek</cp:lastModifiedBy>
  <cp:revision>2</cp:revision>
  <cp:lastPrinted>2014-08-18T16:32:00Z</cp:lastPrinted>
  <dcterms:created xsi:type="dcterms:W3CDTF">2021-11-27T05:01:00Z</dcterms:created>
  <dcterms:modified xsi:type="dcterms:W3CDTF">2021-11-27T05:01:00Z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0x010100D43106A81067B04294C1721507E75096</vt:lpwstr>
  </property>
</Properties>
</file>