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4E0B" w14:textId="77777777" w:rsidR="003168B2" w:rsidRDefault="003168B2" w:rsidP="003168B2">
      <w:pPr>
        <w:rPr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C9D0C6E" wp14:editId="7FF28F2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923925" cy="8572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F0D72F" w14:textId="77777777" w:rsidR="00647D38" w:rsidRPr="003168B2" w:rsidRDefault="00647D38" w:rsidP="003168B2">
      <w:pPr>
        <w:jc w:val="center"/>
        <w:rPr>
          <w:sz w:val="40"/>
          <w:szCs w:val="40"/>
          <w:u w:val="single"/>
        </w:rPr>
      </w:pPr>
      <w:r w:rsidRPr="003168B2">
        <w:rPr>
          <w:sz w:val="40"/>
          <w:szCs w:val="40"/>
          <w:u w:val="single"/>
        </w:rPr>
        <w:t>City of Sunset Valley</w:t>
      </w:r>
    </w:p>
    <w:p w14:paraId="707C0215" w14:textId="77777777" w:rsidR="003168B2" w:rsidRPr="003168B2" w:rsidRDefault="00647D38" w:rsidP="003168B2">
      <w:pPr>
        <w:jc w:val="center"/>
        <w:rPr>
          <w:sz w:val="40"/>
          <w:szCs w:val="40"/>
          <w:u w:val="single"/>
        </w:rPr>
      </w:pPr>
      <w:r w:rsidRPr="003168B2">
        <w:rPr>
          <w:sz w:val="40"/>
          <w:szCs w:val="40"/>
          <w:u w:val="single"/>
        </w:rPr>
        <w:t>Backyard Habitat Certification</w:t>
      </w:r>
      <w:r w:rsidR="003168B2" w:rsidRPr="003168B2">
        <w:rPr>
          <w:sz w:val="40"/>
          <w:szCs w:val="40"/>
          <w:u w:val="single"/>
        </w:rPr>
        <w:t xml:space="preserve"> </w:t>
      </w:r>
      <w:r w:rsidRPr="003168B2">
        <w:rPr>
          <w:sz w:val="40"/>
          <w:szCs w:val="40"/>
          <w:u w:val="single"/>
        </w:rPr>
        <w:t>Rebate</w:t>
      </w:r>
    </w:p>
    <w:p w14:paraId="6068E1ED" w14:textId="77777777" w:rsidR="00902736" w:rsidRPr="00AD12A7" w:rsidRDefault="00647D38" w:rsidP="00AD12A7">
      <w:pPr>
        <w:ind w:left="-720"/>
        <w:jc w:val="both"/>
        <w:rPr>
          <w:sz w:val="28"/>
          <w:szCs w:val="28"/>
        </w:rPr>
      </w:pPr>
      <w:r w:rsidRPr="00AD12A7">
        <w:rPr>
          <w:sz w:val="28"/>
          <w:szCs w:val="28"/>
        </w:rPr>
        <w:t xml:space="preserve">The goal of this program is to encourage residents to create a habitat for wildlife in their backyard and become a </w:t>
      </w:r>
      <w:r w:rsidR="00853586">
        <w:rPr>
          <w:sz w:val="28"/>
          <w:szCs w:val="28"/>
        </w:rPr>
        <w:t xml:space="preserve">Certified Backyard </w:t>
      </w:r>
      <w:r w:rsidRPr="00AD12A7">
        <w:rPr>
          <w:sz w:val="28"/>
          <w:szCs w:val="28"/>
        </w:rPr>
        <w:t xml:space="preserve">Habitat. Residents must provide food, water, shelter, and places to raise young in order to qualify for certification. Creating a backyard wildlife habitat has several benefits by providing </w:t>
      </w:r>
      <w:r w:rsidR="001F46D4" w:rsidRPr="00AD12A7">
        <w:rPr>
          <w:sz w:val="28"/>
          <w:szCs w:val="28"/>
        </w:rPr>
        <w:t>habitat,</w:t>
      </w:r>
      <w:r w:rsidRPr="00AD12A7">
        <w:rPr>
          <w:sz w:val="28"/>
          <w:szCs w:val="28"/>
        </w:rPr>
        <w:t xml:space="preserve"> helping water conservation, and creating an aesthetically pleasing and relaxing yard. By helping residents certify their yards the city also benefits in its goal of becoming a community wildlife habitat. </w:t>
      </w:r>
      <w:r w:rsidR="00853586">
        <w:rPr>
          <w:sz w:val="28"/>
          <w:szCs w:val="28"/>
        </w:rPr>
        <w:t xml:space="preserve">Residents can apply for certification online at </w:t>
      </w:r>
      <w:hyperlink r:id="rId11" w:history="1">
        <w:r w:rsidR="00853586" w:rsidRPr="0074294A">
          <w:rPr>
            <w:rStyle w:val="Hyperlink"/>
            <w:sz w:val="28"/>
            <w:szCs w:val="28"/>
          </w:rPr>
          <w:t>http://www.nwf.org/How-to-Help/Garden-for-Wildlife/Certify-Your-Wildlife-Garden.aspx</w:t>
        </w:r>
      </w:hyperlink>
      <w:r w:rsidR="00853586">
        <w:rPr>
          <w:sz w:val="28"/>
          <w:szCs w:val="28"/>
        </w:rPr>
        <w:t xml:space="preserve">.  </w:t>
      </w:r>
      <w:r w:rsidRPr="00AD12A7">
        <w:rPr>
          <w:sz w:val="28"/>
          <w:szCs w:val="28"/>
        </w:rPr>
        <w:t xml:space="preserve">Backyard consultations will be provided upon request. </w:t>
      </w:r>
    </w:p>
    <w:p w14:paraId="32B03C81" w14:textId="77777777" w:rsidR="00647D38" w:rsidRPr="00AD12A7" w:rsidRDefault="00647D38" w:rsidP="00AD12A7">
      <w:pPr>
        <w:ind w:left="-720"/>
        <w:jc w:val="both"/>
        <w:rPr>
          <w:sz w:val="28"/>
          <w:szCs w:val="28"/>
        </w:rPr>
      </w:pPr>
      <w:r w:rsidRPr="00AD12A7">
        <w:rPr>
          <w:sz w:val="28"/>
          <w:szCs w:val="28"/>
        </w:rPr>
        <w:t>Once resident have become certified backyard habitats the City will reimburse the cost of the applicat</w:t>
      </w:r>
      <w:r w:rsidR="00853586">
        <w:rPr>
          <w:sz w:val="28"/>
          <w:szCs w:val="28"/>
        </w:rPr>
        <w:t>ion fee. This program is open on a first come, first serve basis</w:t>
      </w:r>
      <w:r w:rsidRPr="00AD12A7">
        <w:rPr>
          <w:sz w:val="28"/>
          <w:szCs w:val="28"/>
        </w:rPr>
        <w:t xml:space="preserve">. </w:t>
      </w:r>
    </w:p>
    <w:p w14:paraId="2E0E00EC" w14:textId="77777777" w:rsidR="001F46D4" w:rsidRPr="00AD12A7" w:rsidRDefault="001F46D4" w:rsidP="00AD12A7">
      <w:pPr>
        <w:ind w:left="-270"/>
        <w:rPr>
          <w:b/>
          <w:sz w:val="28"/>
          <w:szCs w:val="28"/>
          <w:u w:val="single"/>
        </w:rPr>
      </w:pPr>
      <w:r w:rsidRPr="00AD12A7">
        <w:rPr>
          <w:b/>
          <w:sz w:val="28"/>
          <w:szCs w:val="28"/>
          <w:u w:val="single"/>
        </w:rPr>
        <w:t>Program Guidelines:</w:t>
      </w:r>
    </w:p>
    <w:p w14:paraId="6A463253" w14:textId="77777777" w:rsidR="001F46D4" w:rsidRPr="00AD12A7" w:rsidRDefault="001F46D4" w:rsidP="00AD12A7">
      <w:pPr>
        <w:pStyle w:val="ListParagraph"/>
        <w:numPr>
          <w:ilvl w:val="0"/>
          <w:numId w:val="1"/>
        </w:numPr>
        <w:ind w:left="450"/>
        <w:rPr>
          <w:sz w:val="28"/>
          <w:szCs w:val="28"/>
        </w:rPr>
      </w:pPr>
      <w:r w:rsidRPr="00AD12A7">
        <w:rPr>
          <w:sz w:val="28"/>
          <w:szCs w:val="28"/>
        </w:rPr>
        <w:t>Applicant must be a resident of Sunset Valley.</w:t>
      </w:r>
    </w:p>
    <w:p w14:paraId="22059D21" w14:textId="77777777" w:rsidR="001F46D4" w:rsidRPr="00AD12A7" w:rsidRDefault="001F46D4" w:rsidP="00AD12A7">
      <w:pPr>
        <w:pStyle w:val="ListParagraph"/>
        <w:numPr>
          <w:ilvl w:val="0"/>
          <w:numId w:val="1"/>
        </w:numPr>
        <w:ind w:left="450"/>
        <w:rPr>
          <w:sz w:val="28"/>
          <w:szCs w:val="28"/>
        </w:rPr>
      </w:pPr>
      <w:r w:rsidRPr="00AD12A7">
        <w:rPr>
          <w:sz w:val="28"/>
          <w:szCs w:val="28"/>
        </w:rPr>
        <w:t>Submit the rebate application within 30 days.</w:t>
      </w:r>
    </w:p>
    <w:p w14:paraId="4C69C1F2" w14:textId="77777777" w:rsidR="00647D38" w:rsidRPr="00AD12A7" w:rsidRDefault="00647D38" w:rsidP="00AD12A7">
      <w:pPr>
        <w:ind w:left="-720"/>
        <w:rPr>
          <w:sz w:val="28"/>
          <w:szCs w:val="28"/>
        </w:rPr>
      </w:pPr>
      <w:r w:rsidRPr="00AD12A7">
        <w:rPr>
          <w:sz w:val="28"/>
          <w:szCs w:val="28"/>
        </w:rPr>
        <w:t>Please fill out the following to apply for the Backyard Habitat Certification Rebate.</w:t>
      </w: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2980"/>
        <w:gridCol w:w="1557"/>
        <w:gridCol w:w="3734"/>
      </w:tblGrid>
      <w:tr w:rsidR="001F46D4" w:rsidRPr="00915ADF" w14:paraId="57E8EEE1" w14:textId="77777777" w:rsidTr="001F46D4">
        <w:trPr>
          <w:trHeight w:val="350"/>
        </w:trPr>
        <w:tc>
          <w:tcPr>
            <w:tcW w:w="10350" w:type="dxa"/>
            <w:gridSpan w:val="4"/>
            <w:shd w:val="clear" w:color="auto" w:fill="A6A6A6" w:themeFill="background1" w:themeFillShade="A6"/>
          </w:tcPr>
          <w:p w14:paraId="10423B48" w14:textId="77777777" w:rsidR="001F46D4" w:rsidRPr="00915ADF" w:rsidRDefault="001F46D4" w:rsidP="00994F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Homeowner</w:t>
            </w:r>
          </w:p>
        </w:tc>
      </w:tr>
      <w:tr w:rsidR="001F46D4" w:rsidRPr="00915ADF" w14:paraId="52FB1CA1" w14:textId="77777777" w:rsidTr="001F46D4">
        <w:trPr>
          <w:trHeight w:val="692"/>
        </w:trPr>
        <w:tc>
          <w:tcPr>
            <w:tcW w:w="2079" w:type="dxa"/>
            <w:shd w:val="clear" w:color="auto" w:fill="D9D9D9" w:themeFill="background1" w:themeFillShade="D9"/>
          </w:tcPr>
          <w:p w14:paraId="1E2110A5" w14:textId="77777777" w:rsidR="001F46D4" w:rsidRPr="00915ADF" w:rsidRDefault="001F46D4" w:rsidP="00994F47">
            <w:pPr>
              <w:jc w:val="center"/>
              <w:rPr>
                <w:rFonts w:ascii="Calibri" w:hAnsi="Calibri" w:cs="Calibri"/>
              </w:rPr>
            </w:pPr>
            <w:r w:rsidRPr="00915ADF">
              <w:rPr>
                <w:rFonts w:ascii="Calibri" w:hAnsi="Calibri" w:cs="Calibri"/>
              </w:rPr>
              <w:t>Name</w:t>
            </w:r>
          </w:p>
        </w:tc>
        <w:tc>
          <w:tcPr>
            <w:tcW w:w="2980" w:type="dxa"/>
          </w:tcPr>
          <w:p w14:paraId="75885AC9" w14:textId="77777777" w:rsidR="001F46D4" w:rsidRPr="00915ADF" w:rsidRDefault="001F46D4" w:rsidP="00994F47">
            <w:pPr>
              <w:rPr>
                <w:rFonts w:ascii="Calibri" w:hAnsi="Calibri" w:cs="Calibri"/>
              </w:rPr>
            </w:pPr>
          </w:p>
          <w:p w14:paraId="0B0FD0DA" w14:textId="77777777" w:rsidR="001F46D4" w:rsidRPr="00915ADF" w:rsidRDefault="001F46D4" w:rsidP="00994F47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78CBEA2C" w14:textId="77777777" w:rsidR="001F46D4" w:rsidRPr="00915ADF" w:rsidRDefault="001F46D4" w:rsidP="00994F47">
            <w:pPr>
              <w:jc w:val="center"/>
              <w:rPr>
                <w:rFonts w:ascii="Calibri" w:hAnsi="Calibri" w:cs="Calibri"/>
              </w:rPr>
            </w:pPr>
            <w:r w:rsidRPr="00915ADF">
              <w:rPr>
                <w:rFonts w:ascii="Calibri" w:hAnsi="Calibri" w:cs="Calibri"/>
              </w:rPr>
              <w:t>Address</w:t>
            </w:r>
          </w:p>
        </w:tc>
        <w:tc>
          <w:tcPr>
            <w:tcW w:w="3734" w:type="dxa"/>
          </w:tcPr>
          <w:p w14:paraId="41E395EA" w14:textId="77777777" w:rsidR="001F46D4" w:rsidRPr="00915ADF" w:rsidRDefault="001F46D4" w:rsidP="00994F47">
            <w:pPr>
              <w:jc w:val="center"/>
              <w:rPr>
                <w:rFonts w:ascii="Calibri" w:hAnsi="Calibri" w:cs="Calibri"/>
              </w:rPr>
            </w:pPr>
          </w:p>
        </w:tc>
      </w:tr>
      <w:tr w:rsidR="001F46D4" w:rsidRPr="00915ADF" w14:paraId="0C71D3F2" w14:textId="77777777" w:rsidTr="001F46D4">
        <w:trPr>
          <w:trHeight w:val="458"/>
        </w:trPr>
        <w:tc>
          <w:tcPr>
            <w:tcW w:w="2079" w:type="dxa"/>
            <w:shd w:val="clear" w:color="auto" w:fill="D9D9D9" w:themeFill="background1" w:themeFillShade="D9"/>
          </w:tcPr>
          <w:p w14:paraId="0686388A" w14:textId="77777777" w:rsidR="001F46D4" w:rsidRPr="00915ADF" w:rsidRDefault="001F46D4" w:rsidP="00994F47">
            <w:pPr>
              <w:jc w:val="center"/>
              <w:rPr>
                <w:rFonts w:ascii="Calibri" w:hAnsi="Calibri" w:cs="Calibri"/>
              </w:rPr>
            </w:pPr>
            <w:r w:rsidRPr="00915ADF">
              <w:rPr>
                <w:rFonts w:ascii="Calibri" w:hAnsi="Calibri" w:cs="Calibri"/>
              </w:rPr>
              <w:t>Phone</w:t>
            </w:r>
          </w:p>
        </w:tc>
        <w:tc>
          <w:tcPr>
            <w:tcW w:w="2980" w:type="dxa"/>
          </w:tcPr>
          <w:p w14:paraId="6633B6C2" w14:textId="77777777" w:rsidR="001F46D4" w:rsidRPr="00915ADF" w:rsidRDefault="001F46D4" w:rsidP="00994F47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68F72C42" w14:textId="77777777" w:rsidR="001F46D4" w:rsidRPr="00915ADF" w:rsidRDefault="001F46D4" w:rsidP="00994F47">
            <w:pPr>
              <w:jc w:val="center"/>
              <w:rPr>
                <w:rFonts w:ascii="Calibri" w:hAnsi="Calibri" w:cs="Calibri"/>
              </w:rPr>
            </w:pPr>
            <w:r w:rsidRPr="00915ADF">
              <w:rPr>
                <w:rFonts w:ascii="Calibri" w:hAnsi="Calibri" w:cs="Calibri"/>
              </w:rPr>
              <w:t>Cell Phone:</w:t>
            </w:r>
          </w:p>
        </w:tc>
        <w:tc>
          <w:tcPr>
            <w:tcW w:w="3734" w:type="dxa"/>
          </w:tcPr>
          <w:p w14:paraId="6D69BC83" w14:textId="77777777" w:rsidR="001F46D4" w:rsidRPr="00915ADF" w:rsidRDefault="001F46D4" w:rsidP="00994F47">
            <w:pPr>
              <w:jc w:val="center"/>
              <w:rPr>
                <w:rFonts w:ascii="Calibri" w:hAnsi="Calibri" w:cs="Calibri"/>
              </w:rPr>
            </w:pPr>
          </w:p>
        </w:tc>
      </w:tr>
      <w:tr w:rsidR="001F46D4" w:rsidRPr="00915ADF" w14:paraId="03333665" w14:textId="77777777" w:rsidTr="001F46D4">
        <w:trPr>
          <w:trHeight w:val="440"/>
        </w:trPr>
        <w:tc>
          <w:tcPr>
            <w:tcW w:w="2079" w:type="dxa"/>
            <w:shd w:val="clear" w:color="auto" w:fill="D9D9D9" w:themeFill="background1" w:themeFillShade="D9"/>
          </w:tcPr>
          <w:p w14:paraId="05DCA330" w14:textId="77777777" w:rsidR="001F46D4" w:rsidRPr="00915ADF" w:rsidRDefault="001F46D4" w:rsidP="00994F47">
            <w:pPr>
              <w:jc w:val="center"/>
              <w:rPr>
                <w:rFonts w:ascii="Calibri" w:hAnsi="Calibri" w:cs="Calibri"/>
              </w:rPr>
            </w:pPr>
            <w:r w:rsidRPr="00915ADF">
              <w:rPr>
                <w:rFonts w:ascii="Calibri" w:hAnsi="Calibri" w:cs="Calibri"/>
              </w:rPr>
              <w:t>Email</w:t>
            </w:r>
          </w:p>
        </w:tc>
        <w:tc>
          <w:tcPr>
            <w:tcW w:w="8271" w:type="dxa"/>
            <w:gridSpan w:val="3"/>
          </w:tcPr>
          <w:p w14:paraId="7C6D2BB8" w14:textId="77777777" w:rsidR="001F46D4" w:rsidRPr="00915ADF" w:rsidRDefault="001F46D4" w:rsidP="00994F47">
            <w:pPr>
              <w:rPr>
                <w:rFonts w:ascii="Calibri" w:hAnsi="Calibri" w:cs="Calibri"/>
              </w:rPr>
            </w:pPr>
          </w:p>
        </w:tc>
      </w:tr>
    </w:tbl>
    <w:p w14:paraId="5EBA809B" w14:textId="77777777" w:rsidR="001F46D4" w:rsidRDefault="001F46D4" w:rsidP="00647D38"/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1170"/>
        <w:gridCol w:w="6030"/>
        <w:gridCol w:w="720"/>
        <w:gridCol w:w="2520"/>
      </w:tblGrid>
      <w:tr w:rsidR="001F46D4" w14:paraId="4456A588" w14:textId="77777777" w:rsidTr="001F46D4">
        <w:trPr>
          <w:trHeight w:val="395"/>
        </w:trPr>
        <w:tc>
          <w:tcPr>
            <w:tcW w:w="1170" w:type="dxa"/>
            <w:shd w:val="clear" w:color="auto" w:fill="D9D9D9" w:themeFill="background1" w:themeFillShade="D9"/>
          </w:tcPr>
          <w:p w14:paraId="33E491D4" w14:textId="77777777" w:rsidR="001F46D4" w:rsidRDefault="001F46D4" w:rsidP="00647D38">
            <w:r>
              <w:t>Signature:</w:t>
            </w:r>
          </w:p>
        </w:tc>
        <w:tc>
          <w:tcPr>
            <w:tcW w:w="6030" w:type="dxa"/>
          </w:tcPr>
          <w:p w14:paraId="62BB427D" w14:textId="77777777" w:rsidR="001F46D4" w:rsidRDefault="001F46D4" w:rsidP="00647D38"/>
        </w:tc>
        <w:tc>
          <w:tcPr>
            <w:tcW w:w="720" w:type="dxa"/>
            <w:shd w:val="clear" w:color="auto" w:fill="D9D9D9" w:themeFill="background1" w:themeFillShade="D9"/>
          </w:tcPr>
          <w:p w14:paraId="44F29265" w14:textId="77777777" w:rsidR="001F46D4" w:rsidRDefault="001F46D4" w:rsidP="00647D38">
            <w:r>
              <w:t>Date:</w:t>
            </w:r>
          </w:p>
        </w:tc>
        <w:tc>
          <w:tcPr>
            <w:tcW w:w="2520" w:type="dxa"/>
          </w:tcPr>
          <w:p w14:paraId="28E7167E" w14:textId="77777777" w:rsidR="001F46D4" w:rsidRDefault="001F46D4" w:rsidP="00647D38"/>
        </w:tc>
      </w:tr>
    </w:tbl>
    <w:p w14:paraId="4B19305E" w14:textId="77777777" w:rsidR="001F46D4" w:rsidRDefault="001F46D4" w:rsidP="00647D38"/>
    <w:p w14:paraId="20615773" w14:textId="77777777" w:rsidR="00661EE1" w:rsidRDefault="00661EE1" w:rsidP="00661EE1">
      <w:pPr>
        <w:rPr>
          <w:rFonts w:ascii="Arial" w:hAnsi="Arial" w:cs="Arial"/>
        </w:rPr>
      </w:pPr>
      <w:r>
        <w:rPr>
          <w:rFonts w:ascii="Arial" w:hAnsi="Arial" w:cs="Arial"/>
        </w:rPr>
        <w:t>Attach a copy of your receipt and return this form to:</w:t>
      </w:r>
    </w:p>
    <w:p w14:paraId="51648D53" w14:textId="77777777" w:rsidR="00661EE1" w:rsidRDefault="00661EE1" w:rsidP="00661EE1">
      <w:pPr>
        <w:rPr>
          <w:rFonts w:ascii="Arial" w:hAnsi="Arial" w:cs="Arial"/>
        </w:rPr>
      </w:pPr>
      <w:r>
        <w:rPr>
          <w:rFonts w:ascii="Arial" w:hAnsi="Arial" w:cs="Arial"/>
        </w:rPr>
        <w:t>City of Sunset Valley</w:t>
      </w:r>
      <w:r>
        <w:rPr>
          <w:rFonts w:ascii="Arial" w:hAnsi="Arial" w:cs="Arial"/>
        </w:rPr>
        <w:br/>
        <w:t>3205 Jones Road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</w:rPr>
        <w:br/>
        <w:t>Sunset Valley, TX 78745</w:t>
      </w:r>
    </w:p>
    <w:p w14:paraId="198E8BFC" w14:textId="77777777" w:rsidR="00661EE1" w:rsidRPr="00647D38" w:rsidRDefault="00661EE1" w:rsidP="00647D38"/>
    <w:sectPr w:rsidR="00661EE1" w:rsidRPr="00647D38" w:rsidSect="006321FC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B2DE7" w14:textId="77777777" w:rsidR="003168B2" w:rsidRDefault="003168B2" w:rsidP="003168B2">
      <w:pPr>
        <w:spacing w:after="0" w:line="240" w:lineRule="auto"/>
      </w:pPr>
      <w:r>
        <w:separator/>
      </w:r>
    </w:p>
  </w:endnote>
  <w:endnote w:type="continuationSeparator" w:id="0">
    <w:p w14:paraId="574FD7E7" w14:textId="77777777" w:rsidR="003168B2" w:rsidRDefault="003168B2" w:rsidP="0031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E18DD" w14:textId="77777777" w:rsidR="00AD12A7" w:rsidRDefault="00AD12A7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853586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1</w:t>
    </w:r>
  </w:p>
  <w:p w14:paraId="165CC51B" w14:textId="77777777" w:rsidR="003168B2" w:rsidRDefault="00AD12A7">
    <w:pPr>
      <w:pStyle w:val="Footer"/>
    </w:pPr>
    <w:r>
      <w:tab/>
    </w:r>
    <w:r>
      <w:tab/>
      <w:t>08/19/2014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66659" w14:textId="77777777" w:rsidR="003168B2" w:rsidRDefault="003168B2" w:rsidP="003168B2">
      <w:pPr>
        <w:spacing w:after="0" w:line="240" w:lineRule="auto"/>
      </w:pPr>
      <w:r>
        <w:separator/>
      </w:r>
    </w:p>
  </w:footnote>
  <w:footnote w:type="continuationSeparator" w:id="0">
    <w:p w14:paraId="1CDC4596" w14:textId="77777777" w:rsidR="003168B2" w:rsidRDefault="003168B2" w:rsidP="00316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87138"/>
    <w:multiLevelType w:val="hybridMultilevel"/>
    <w:tmpl w:val="B830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38"/>
    <w:rsid w:val="001F46D4"/>
    <w:rsid w:val="00266AFE"/>
    <w:rsid w:val="003168B2"/>
    <w:rsid w:val="006321FC"/>
    <w:rsid w:val="00647D38"/>
    <w:rsid w:val="00661EE1"/>
    <w:rsid w:val="00853586"/>
    <w:rsid w:val="00A549A5"/>
    <w:rsid w:val="00AD12A7"/>
    <w:rsid w:val="00DF3D0D"/>
    <w:rsid w:val="00F0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E636"/>
  <w15:chartTrackingRefBased/>
  <w15:docId w15:val="{C9E6F8EB-5D13-4DC2-8B52-5870CEA1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6D4"/>
    <w:pPr>
      <w:ind w:left="720"/>
      <w:contextualSpacing/>
    </w:pPr>
  </w:style>
  <w:style w:type="table" w:styleId="TableGrid">
    <w:name w:val="Table Grid"/>
    <w:basedOn w:val="TableNormal"/>
    <w:uiPriority w:val="39"/>
    <w:rsid w:val="001F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B2"/>
  </w:style>
  <w:style w:type="paragraph" w:styleId="Footer">
    <w:name w:val="footer"/>
    <w:basedOn w:val="Normal"/>
    <w:link w:val="FooterChar"/>
    <w:uiPriority w:val="99"/>
    <w:unhideWhenUsed/>
    <w:rsid w:val="0031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B2"/>
  </w:style>
  <w:style w:type="character" w:styleId="Hyperlink">
    <w:name w:val="Hyperlink"/>
    <w:basedOn w:val="DefaultParagraphFont"/>
    <w:uiPriority w:val="99"/>
    <w:unhideWhenUsed/>
    <w:rsid w:val="00853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wf.org/How-to-Help/Garden-for-Wildlife/Certify-Your-Wildlife-Garden.asp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106A81067B04294C1721507E75096" ma:contentTypeVersion="11" ma:contentTypeDescription="Create a new document." ma:contentTypeScope="" ma:versionID="e844dce8a17410bebc9f72df25cd5052">
  <xsd:schema xmlns:xsd="http://www.w3.org/2001/XMLSchema" xmlns:xs="http://www.w3.org/2001/XMLSchema" xmlns:p="http://schemas.microsoft.com/office/2006/metadata/properties" xmlns:ns3="272010c0-211b-482b-b945-9370634fd927" targetNamespace="http://schemas.microsoft.com/office/2006/metadata/properties" ma:root="true" ma:fieldsID="afa0c687e6d4726f72e358f766bef82c" ns3:_="">
    <xsd:import namespace="272010c0-211b-482b-b945-9370634fd9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010c0-211b-482b-b945-9370634f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6DBA7-2F5D-425B-8EA6-AD624EF63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010c0-211b-482b-b945-9370634f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68779-381A-4D76-9DA9-C011762D7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DABA4-4B3B-4222-BE82-38692A6E4561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272010c0-211b-482b-b945-9370634fd927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Schramek</dc:creator>
  <cp:keywords/>
  <dc:description/>
  <cp:lastModifiedBy>Lindsay Wincek</cp:lastModifiedBy>
  <cp:revision>2</cp:revision>
  <dcterms:created xsi:type="dcterms:W3CDTF">2021-11-27T05:00:00Z</dcterms:created>
  <dcterms:modified xsi:type="dcterms:W3CDTF">2021-11-27T05:00:00Z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0x010100D43106A81067B04294C1721507E75096</vt:lpwstr>
  </property>
</Properties>
</file>